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86" w:rsidRPr="00DA4F86" w:rsidRDefault="00DA4F86" w:rsidP="00DA4F86">
      <w:pPr>
        <w:keepNext/>
        <w:spacing w:before="240" w:after="60"/>
        <w:outlineLvl w:val="0"/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  <w:lang w:eastAsia="ru-RU"/>
        </w:rPr>
      </w:pPr>
      <w:r w:rsidRPr="00DA4F86">
        <w:rPr>
          <w:rFonts w:asciiTheme="majorHAnsi" w:eastAsiaTheme="majorEastAsia" w:hAnsiTheme="majorHAnsi" w:cstheme="majorBidi"/>
          <w:b/>
          <w:bCs/>
          <w:kern w:val="32"/>
          <w:sz w:val="32"/>
          <w:szCs w:val="32"/>
          <w:lang w:eastAsia="ru-RU"/>
        </w:rPr>
        <w:t>Уважаемые родители!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 соответствии со статьей 65 Закона Российской  Федерации  от 29.12.2012 № 273-ФЗ «Об образовании в Российской Федерации» </w:t>
      </w:r>
      <w:r w:rsidRPr="00DA4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законному представителю (родителю, усыновителю, опекуну)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DA4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установлена 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(далее - компенсация).</w:t>
      </w:r>
    </w:p>
    <w:p w:rsidR="00DA4F86" w:rsidRPr="00DA4F86" w:rsidRDefault="00DA4F86" w:rsidP="00DA4F8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Компенсация осуществляться исходя из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 (далее - средний размер).</w:t>
      </w:r>
    </w:p>
    <w:p w:rsidR="00DA4F86" w:rsidRPr="00DA4F86" w:rsidRDefault="00DA4F86" w:rsidP="00DA4F8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Средний размер </w:t>
      </w:r>
      <w:r w:rsidRPr="00DA4F8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на 2015 год утвержден постановлением 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>Кабинета Министров Республики Татарстан № 690 от 26.09.2015г.</w:t>
      </w:r>
    </w:p>
    <w:p w:rsidR="00DA4F86" w:rsidRPr="00DA4F86" w:rsidRDefault="00DA4F86" w:rsidP="00DA4F8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A4F86" w:rsidRPr="00DA4F86" w:rsidRDefault="00DA4F86" w:rsidP="00DA4F8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Размер компенсации рассчитывается по формуле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 </w:t>
      </w:r>
    </w:p>
    <w:p w:rsidR="00DA4F86" w:rsidRPr="00DA4F86" w:rsidRDefault="00DA4F86" w:rsidP="00DA4F8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DA4F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К=С х Р.</w:t>
      </w:r>
    </w:p>
    <w:p w:rsidR="00DA4F86" w:rsidRPr="00DA4F86" w:rsidRDefault="00DA4F86" w:rsidP="00DA4F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DA4F86" w:rsidRPr="00DA4F86" w:rsidSect="00DA4F86">
          <w:pgSz w:w="11906" w:h="16838"/>
          <w:pgMar w:top="993" w:right="851" w:bottom="1276" w:left="851" w:header="709" w:footer="709" w:gutter="0"/>
          <w:cols w:space="708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420"/>
      </w:tblGrid>
      <w:tr w:rsidR="00DA4F86" w:rsidRPr="00DA4F86" w:rsidTr="006A5C06">
        <w:tc>
          <w:tcPr>
            <w:tcW w:w="10881" w:type="dxa"/>
          </w:tcPr>
          <w:p w:rsidR="00DA4F86" w:rsidRPr="00DA4F86" w:rsidRDefault="00DA4F86" w:rsidP="00DA4F86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4F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</w:t>
            </w: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размер компенсации;</w:t>
            </w:r>
          </w:p>
          <w:p w:rsidR="00DA4F86" w:rsidRPr="00DA4F86" w:rsidRDefault="00DA4F86" w:rsidP="00DA4F8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DA4F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средний размер родительской платы;</w:t>
            </w:r>
          </w:p>
          <w:p w:rsidR="00DA4F86" w:rsidRPr="00DA4F86" w:rsidRDefault="00DA4F86" w:rsidP="00DA4F8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4F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процент от родительской платы, который равен:</w:t>
            </w:r>
          </w:p>
          <w:p w:rsidR="00DA4F86" w:rsidRPr="00DA4F86" w:rsidRDefault="00DA4F86" w:rsidP="00DA4F86">
            <w:pPr>
              <w:tabs>
                <w:tab w:val="left" w:pos="851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20 %  - на первого ребенка;</w:t>
            </w:r>
          </w:p>
          <w:p w:rsidR="00DA4F86" w:rsidRPr="00DA4F86" w:rsidRDefault="00DA4F86" w:rsidP="00DA4F8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  - на второго ребенка;</w:t>
            </w:r>
          </w:p>
          <w:p w:rsidR="00DA4F86" w:rsidRPr="00DA4F86" w:rsidRDefault="00DA4F86" w:rsidP="00DA4F8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70 %  -  на третьего ребенка и последующих детей в семье. </w:t>
            </w:r>
            <w:r w:rsidRPr="00DA4F86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DA4F86" w:rsidRPr="00DA4F86" w:rsidRDefault="00DA4F86" w:rsidP="00DA4F8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DA4F86" w:rsidRPr="00DA4F86" w:rsidSect="005D48D2">
          <w:type w:val="continuous"/>
          <w:pgSz w:w="11906" w:h="16838"/>
          <w:pgMar w:top="993" w:right="851" w:bottom="1276" w:left="851" w:header="708" w:footer="708" w:gutter="0"/>
          <w:cols w:space="708"/>
          <w:docGrid w:linePitch="360"/>
        </w:sectPr>
      </w:pPr>
    </w:p>
    <w:p w:rsidR="00DA4F86" w:rsidRPr="00DA4F86" w:rsidRDefault="00DA4F86" w:rsidP="00DA4F8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   </w:t>
      </w:r>
      <w:r w:rsidRPr="00DA4F86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Данная компенсация предоставляется без учета дохода семьи.</w:t>
      </w:r>
    </w:p>
    <w:p w:rsidR="00DA4F86" w:rsidRPr="00DA4F86" w:rsidRDefault="00DA4F86" w:rsidP="00DA4F86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F86" w:rsidRPr="00DA4F86" w:rsidRDefault="00DA4F86" w:rsidP="00DA4F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Кроме того, в Республике Татарстан на уровне муниципальных образований </w:t>
      </w:r>
      <w:r w:rsidRPr="00DA4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родителю (усыновителю, опекуну), заключившему договор с дошкольной организацией установлены компенсационные выплаты гражданам, имеющим детей, посещающих муниципальные дошкольные образовательные учреждения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(далее – дополнительная компенсация).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right="141" w:firstLine="567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DA4F86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ab/>
        <w:t>Дополнительная компенсация назначается</w:t>
      </w:r>
      <w:r w:rsidRPr="00DA4F86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, если величина дохода на одного члена в семье  заявителя не превышает 20 тысяч рублей.</w:t>
      </w:r>
    </w:p>
    <w:p w:rsidR="00DA4F86" w:rsidRPr="00DA4F86" w:rsidRDefault="00DA4F86" w:rsidP="00DA4F86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A4F86" w:rsidRPr="00DA4F86" w:rsidRDefault="00DA4F86" w:rsidP="00DA4F86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Размер дополнительной компенсации определяется по формуле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ДК= Ф (100%-МДД) - </w:t>
      </w:r>
      <w:proofErr w:type="gramStart"/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</w:t>
      </w:r>
      <w:proofErr w:type="gramEnd"/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где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ДК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размер  дополнительной компенсации;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размер внесенной родительской платы исходя из размера родительской платы, утверждаемого исполнительным комитетом муниципального образования; 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МДД 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максимально допустимая доля  родительской платы</w:t>
      </w:r>
      <w:r w:rsidRPr="00DA4F86">
        <w:rPr>
          <w:rFonts w:ascii="Times New Roman" w:eastAsia="Calibri" w:hAnsi="Times New Roman" w:cs="Times New Roman"/>
          <w:sz w:val="24"/>
          <w:szCs w:val="24"/>
        </w:rPr>
        <w:t xml:space="preserve">, определяемая в соответствии с </w:t>
      </w:r>
      <w:hyperlink r:id="rId5" w:history="1">
        <w:r w:rsidRPr="00DA4F86">
          <w:rPr>
            <w:rFonts w:ascii="Times New Roman" w:eastAsia="Calibri" w:hAnsi="Times New Roman" w:cs="Times New Roman"/>
            <w:sz w:val="24"/>
            <w:szCs w:val="24"/>
          </w:rPr>
          <w:t>таблицей</w:t>
        </w:r>
      </w:hyperlink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2551"/>
        <w:gridCol w:w="2552"/>
        <w:gridCol w:w="2268"/>
      </w:tblGrid>
      <w:tr w:rsidR="00DA4F86" w:rsidRPr="00DA4F86" w:rsidTr="006A5C06">
        <w:trPr>
          <w:trHeight w:val="553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дохода на одного члена семьи 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 доля  расходов граждан на уплату родительской платы</w:t>
            </w:r>
            <w:proofErr w:type="gramStart"/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</w:t>
            </w:r>
            <w:r w:rsidRPr="00DA4F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DA4F86" w:rsidRPr="00DA4F86" w:rsidTr="006A5C06">
        <w:trPr>
          <w:trHeight w:val="2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ребенка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 ребенка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3 ребенка</w:t>
            </w:r>
          </w:p>
        </w:tc>
      </w:tr>
      <w:tr w:rsidR="00DA4F86" w:rsidRPr="00DA4F86" w:rsidTr="006A5C06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DA4F86" w:rsidRPr="00DA4F86" w:rsidTr="006A5C06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10 001 до 15 000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DA4F86" w:rsidRPr="00DA4F86" w:rsidTr="006A5C06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15 001 до 20 000 рублей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DA4F86" w:rsidRPr="00DA4F86" w:rsidTr="006A5C06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Свыше 20 000 рублей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F86" w:rsidRPr="00DA4F86" w:rsidRDefault="00DA4F86" w:rsidP="00DA4F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дополнительная компенсация не выплачивается </w:t>
            </w:r>
          </w:p>
        </w:tc>
      </w:tr>
    </w:tbl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proofErr w:type="gramEnd"/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компенсации части родительской платы, рассчитанной в порядке, установленном постановлением Кабинета Министров Республики Татарстан от  18.01. 2007 г. № 9 «О 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</w:t>
      </w:r>
    </w:p>
    <w:p w:rsidR="00DA4F86" w:rsidRPr="00DA4F86" w:rsidRDefault="00DA4F86" w:rsidP="00DA4F8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A4F86" w:rsidRPr="00DA4F86" w:rsidRDefault="00DA4F86" w:rsidP="00DA4F8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Для оформления компенсации необходимо представить следующие документы</w:t>
      </w:r>
      <w:r w:rsidRPr="00DA4F86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свидетельств о рождении всех детей, входящих в состав семьи заявителя; </w:t>
      </w:r>
    </w:p>
    <w:p w:rsidR="00DA4F86" w:rsidRPr="00DA4F86" w:rsidRDefault="00DA4F86" w:rsidP="00DA4F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копию договора с ДДУ; </w:t>
      </w:r>
    </w:p>
    <w:p w:rsidR="00DA4F86" w:rsidRPr="00DA4F86" w:rsidRDefault="00DA4F86" w:rsidP="00DA4F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копию квитанции на оплату за ДДУ;</w:t>
      </w:r>
    </w:p>
    <w:p w:rsidR="00DA4F86" w:rsidRPr="00DA4F86" w:rsidRDefault="00DA4F86" w:rsidP="00DA4F8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справку из образовательной организации об обучении детей в возрасте от 18 до 23 лет по очной форме обучения;</w:t>
      </w:r>
    </w:p>
    <w:p w:rsidR="00DA4F86" w:rsidRPr="00DA4F86" w:rsidRDefault="00DA4F86" w:rsidP="00DA4F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счета, открытого в банке.</w:t>
      </w:r>
    </w:p>
    <w:p w:rsidR="00DA4F86" w:rsidRPr="00DA4F86" w:rsidRDefault="00DA4F86" w:rsidP="00DA4F8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документов, не заверенные в установленном порядке, необходимо представлять с их оригиналами.</w:t>
      </w:r>
    </w:p>
    <w:p w:rsidR="00DA4F86" w:rsidRPr="00DA4F86" w:rsidRDefault="00DA4F86" w:rsidP="00DA4F8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обращении за назначением компенсации заявителю необходимо предъявить паспорт (документ, его заменяющий).</w:t>
      </w:r>
    </w:p>
    <w:p w:rsidR="00DA4F86" w:rsidRPr="00DA4F86" w:rsidRDefault="00DA4F86" w:rsidP="00DA4F8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обращения доверенного лица или законного представителя  дополнительно необходимо представить документы, подтверждающие их полномочия (доверенность, оформленная в соответствии с законодательством Российской Федерации, документ, подтверждающий статус законного представителя) и паспорт получателя компенсации (документ, его заменяющий).</w:t>
      </w:r>
    </w:p>
    <w:p w:rsidR="00DA4F86" w:rsidRPr="00DA4F86" w:rsidRDefault="00DA4F86" w:rsidP="00DA4F86">
      <w:pPr>
        <w:spacing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F86" w:rsidRPr="00DA4F86" w:rsidRDefault="00DA4F86" w:rsidP="00DA4F86">
      <w:pPr>
        <w:spacing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F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оформления дополнительной компенсации к вышеназванным документам необходимо представить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5387"/>
      </w:tblGrid>
      <w:tr w:rsidR="00DA4F86" w:rsidRPr="00DA4F86" w:rsidTr="006A5C06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lang w:eastAsia="ru-RU"/>
              </w:rPr>
              <w:t xml:space="preserve">При условии, что вы </w:t>
            </w:r>
            <w:r w:rsidRPr="00DA4F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обращаетесь одновременно за компенсацией за ДДУ и дополнительной компенсацией</w:t>
            </w:r>
            <w:r w:rsidRPr="00DA4F86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lang w:eastAsia="ru-RU"/>
              </w:rPr>
              <w:t>При условии, что вы уже являетесь получателем мер, предоставляемых с учетом доходов *:</w:t>
            </w:r>
          </w:p>
        </w:tc>
      </w:tr>
      <w:tr w:rsidR="00DA4F86" w:rsidRPr="00DA4F86" w:rsidTr="006A5C06">
        <w:trPr>
          <w:trHeight w:val="1668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F86" w:rsidRPr="00DA4F86" w:rsidRDefault="00DA4F86" w:rsidP="00DA4F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" w:hanging="5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lang w:eastAsia="ru-RU"/>
              </w:rPr>
              <w:t xml:space="preserve">      документы о доходах каждого члена семьи за три месяца, предшествующих обращения за дополнительной компенсацией.</w:t>
            </w:r>
          </w:p>
          <w:p w:rsidR="00DA4F86" w:rsidRPr="00DA4F86" w:rsidRDefault="00DA4F86" w:rsidP="00DA4F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F86" w:rsidRPr="00DA4F86" w:rsidRDefault="00DA4F86" w:rsidP="00DA4F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" w:hanging="5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lang w:eastAsia="ru-RU"/>
              </w:rPr>
              <w:t xml:space="preserve">      Заявление.</w:t>
            </w:r>
          </w:p>
          <w:p w:rsidR="00DA4F86" w:rsidRPr="00DA4F86" w:rsidRDefault="00DA4F86" w:rsidP="00DA4F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A4F86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(Однако, если доходы Вашей семьи в настоящее время ниже доходов, заявленных ранее, то Вы можете </w:t>
            </w:r>
            <w:proofErr w:type="gramStart"/>
            <w:r w:rsidRPr="00DA4F86">
              <w:rPr>
                <w:rFonts w:ascii="Times New Roman" w:eastAsia="Times New Roman" w:hAnsi="Times New Roman" w:cs="Times New Roman"/>
                <w:i/>
                <w:lang w:eastAsia="ru-RU"/>
              </w:rPr>
              <w:t>предоставить документы</w:t>
            </w:r>
            <w:proofErr w:type="gramEnd"/>
            <w:r w:rsidRPr="00DA4F86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о доходах всех членов Вашей семьи за три месяца, предшествующих месяцу обращения за </w:t>
            </w:r>
            <w:r w:rsidRPr="00DA4F86">
              <w:rPr>
                <w:rFonts w:ascii="Times New Roman" w:eastAsia="Calibri" w:hAnsi="Times New Roman" w:cs="Times New Roman"/>
                <w:i/>
                <w:lang w:eastAsia="ru-RU"/>
              </w:rPr>
              <w:t>дополнительной компенсацией.)</w:t>
            </w:r>
          </w:p>
        </w:tc>
      </w:tr>
    </w:tbl>
    <w:p w:rsidR="00DA4F86" w:rsidRPr="00DA4F86" w:rsidRDefault="00DA4F86" w:rsidP="00DA4F8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необходимо представить документ, удостоверяющий личность.  </w:t>
      </w:r>
      <w:r w:rsidRPr="00DA4F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случае</w:t>
      </w:r>
      <w:proofErr w:type="gramStart"/>
      <w:r w:rsidRPr="00DA4F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</w:t>
      </w:r>
      <w:proofErr w:type="gramEnd"/>
      <w:r w:rsidRPr="00DA4F8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если копии документов не заверены в установленном порядке необходимо представить их оригиналы</w:t>
      </w:r>
      <w:r w:rsidRPr="00DA4F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4F86" w:rsidRPr="00DA4F86" w:rsidRDefault="00DA4F86" w:rsidP="00DA4F86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lang w:eastAsia="ru-RU"/>
        </w:rPr>
      </w:pPr>
      <w:r w:rsidRPr="00DA4F86">
        <w:rPr>
          <w:rFonts w:ascii="Calibri" w:eastAsia="Times New Roman" w:hAnsi="Calibri" w:cs="Times New Roman"/>
          <w:lang w:eastAsia="ru-RU"/>
        </w:rPr>
        <w:t xml:space="preserve">*- </w:t>
      </w:r>
      <w:proofErr w:type="gramStart"/>
      <w:r w:rsidRPr="00DA4F86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DA4F86">
        <w:rPr>
          <w:rFonts w:ascii="Times New Roman" w:eastAsia="Times New Roman" w:hAnsi="Times New Roman" w:cs="Times New Roman"/>
          <w:lang w:eastAsia="ru-RU"/>
        </w:rPr>
        <w:t>жемесячного пособия на ребенка, субсидий на оплату ЖКУ</w:t>
      </w:r>
    </w:p>
    <w:p w:rsidR="001838AA" w:rsidRDefault="001838AA">
      <w:bookmarkStart w:id="0" w:name="_GoBack"/>
      <w:bookmarkEnd w:id="0"/>
    </w:p>
    <w:sectPr w:rsidR="001838AA" w:rsidSect="005D48D2">
      <w:type w:val="continuous"/>
      <w:pgSz w:w="11906" w:h="16838"/>
      <w:pgMar w:top="993" w:right="851" w:bottom="127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27"/>
    <w:rsid w:val="001838AA"/>
    <w:rsid w:val="005B4127"/>
    <w:rsid w:val="00DA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0F50EFC09FA7AFCF6C74534A7005EA014B996038E764411C3261DDF7FCAEEAA7A2AC9199EB24991304384o419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671</Words>
  <Characters>3829</Characters>
  <Application>Microsoft Office Word</Application>
  <DocSecurity>0</DocSecurity>
  <Lines>31</Lines>
  <Paragraphs>8</Paragraphs>
  <ScaleCrop>false</ScaleCrop>
  <Company/>
  <LinksUpToDate>false</LinksUpToDate>
  <CharactersWithSpaces>4492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2</cp:revision>
  <dcterms:created xsi:type="dcterms:W3CDTF">2014-12-09T04:42:00Z</dcterms:created>
  <dcterms:modified xsi:type="dcterms:W3CDTF">2014-12-09T04:42:00Z</dcterms:modified>
</cp:coreProperties>
</file>